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9" w:rsidRPr="00EB0212" w:rsidRDefault="00F540C9" w:rsidP="00F540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5pt;margin-top:-4.55pt;width:45.55pt;height:41.6pt;z-index:-251658240;visibility:visible;mso-wrap-edited:f" wrapcoords="-502 0 -502 21150 21600 21150 21600 0 -502 0">
            <v:imagedata r:id="rId5" o:title=""/>
          </v:shape>
          <o:OLEObject Type="Embed" ProgID="Word.Picture.8" ShapeID="_x0000_s1026" DrawAspect="Content" ObjectID="_1771665649" r:id="rId6"/>
        </w:pict>
      </w:r>
      <w:r w:rsidRPr="00D34763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F540C9" w:rsidRPr="00EB0212" w:rsidRDefault="00F540C9" w:rsidP="00F540C9">
      <w:pPr>
        <w:keepNext/>
        <w:tabs>
          <w:tab w:val="left" w:pos="4253"/>
          <w:tab w:val="left" w:pos="4395"/>
        </w:tabs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EB0212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B02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EB021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EB02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ฉะเชิงเทรา เขต ๒ กลุ่มส่งเสริมการจัดการศึกษา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โทร. 0-3855-1456 ต่อ 25</w:t>
      </w:r>
      <w:r w:rsidRPr="00EB021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</w:p>
    <w:p w:rsidR="00F540C9" w:rsidRPr="00EB0212" w:rsidRDefault="00F540C9" w:rsidP="00F540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-</w:t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A07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3A078D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2567</w:t>
      </w:r>
    </w:p>
    <w:p w:rsidR="00F540C9" w:rsidRPr="00BD3AD8" w:rsidRDefault="00F540C9" w:rsidP="00F540C9">
      <w:pPr>
        <w:spacing w:after="0" w:line="240" w:lineRule="auto"/>
        <w:ind w:left="567" w:right="-755" w:hanging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540C9">
        <w:rPr>
          <w:rFonts w:ascii="TH SarabunPSK" w:eastAsia="Cordia New" w:hAnsi="TH SarabunPSK" w:cs="TH SarabunPSK"/>
          <w:sz w:val="32"/>
          <w:szCs w:val="32"/>
          <w:cs/>
        </w:rPr>
        <w:t>ประชุม</w:t>
      </w:r>
      <w:bookmarkStart w:id="0" w:name="_GoBack"/>
      <w:r w:rsidRPr="00F540C9">
        <w:rPr>
          <w:rFonts w:ascii="TH SarabunPSK" w:eastAsia="Cordia New" w:hAnsi="TH SarabunPSK" w:cs="TH SarabunPSK"/>
          <w:sz w:val="32"/>
          <w:szCs w:val="32"/>
          <w:cs/>
        </w:rPr>
        <w:t xml:space="preserve">ทบทวนมาตรการการรายงานข่าวและการจัดการความรุนแรงในโรงเรียน </w:t>
      </w:r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>ผ่</w:t>
      </w:r>
      <w:r w:rsidRPr="00F540C9">
        <w:rPr>
          <w:rFonts w:ascii="TH SarabunPSK" w:eastAsia="Cordia New" w:hAnsi="TH SarabunPSK" w:cs="TH SarabunPSK"/>
          <w:sz w:val="32"/>
          <w:szCs w:val="32"/>
          <w:cs/>
        </w:rPr>
        <w:t>านระบบสื่ออิเล็กทรอนิกส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540C9">
        <w:rPr>
          <w:rFonts w:ascii="TH SarabunPSK" w:eastAsia="Cordia New" w:hAnsi="TH SarabunPSK" w:cs="TH SarabunPSK"/>
          <w:sz w:val="32"/>
          <w:szCs w:val="32"/>
        </w:rPr>
        <w:t>(Zoom Meeting)</w:t>
      </w:r>
    </w:p>
    <w:p w:rsidR="00F540C9" w:rsidRPr="00CE4013" w:rsidRDefault="00F540C9" w:rsidP="00F540C9">
      <w:pPr>
        <w:spacing w:after="0" w:line="240" w:lineRule="auto"/>
        <w:ind w:left="567" w:right="-143" w:hanging="567"/>
        <w:rPr>
          <w:rFonts w:ascii="TH SarabunIT๙" w:eastAsia="Cordia New" w:hAnsi="TH SarabunIT๙" w:cs="TH SarabunIT๙"/>
          <w:sz w:val="8"/>
          <w:szCs w:val="8"/>
        </w:rPr>
      </w:pPr>
    </w:p>
    <w:p w:rsidR="00F540C9" w:rsidRPr="00CE4013" w:rsidRDefault="00F540C9" w:rsidP="00F540C9">
      <w:pPr>
        <w:spacing w:after="0" w:line="240" w:lineRule="auto"/>
        <w:ind w:left="567" w:right="-143" w:hanging="567"/>
        <w:rPr>
          <w:rFonts w:ascii="TH SarabunIT๙" w:eastAsia="Cordia New" w:hAnsi="TH SarabunIT๙" w:cs="TH SarabunIT๙"/>
          <w:sz w:val="8"/>
          <w:szCs w:val="8"/>
        </w:rPr>
      </w:pPr>
      <w:r w:rsidRPr="00CE4013">
        <w:rPr>
          <w:rFonts w:ascii="TH SarabunIT๙" w:eastAsia="Cordia New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D8C53" wp14:editId="311D138F">
                <wp:simplePos x="0" y="0"/>
                <wp:positionH relativeFrom="column">
                  <wp:posOffset>7620</wp:posOffset>
                </wp:positionH>
                <wp:positionV relativeFrom="paragraph">
                  <wp:posOffset>29845</wp:posOffset>
                </wp:positionV>
                <wp:extent cx="6090699" cy="0"/>
                <wp:effectExtent l="0" t="0" r="24765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6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35pt" to="48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WfRgIAAFE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"/>
            </w:pict>
          </mc:Fallback>
        </mc:AlternateContent>
      </w:r>
    </w:p>
    <w:p w:rsidR="00F540C9" w:rsidRPr="00CE4013" w:rsidRDefault="00F540C9" w:rsidP="00F540C9">
      <w:pPr>
        <w:spacing w:before="40" w:after="120" w:line="240" w:lineRule="auto"/>
        <w:rPr>
          <w:rFonts w:ascii="TH SarabunIT๙" w:eastAsia="Cordia New" w:hAnsi="TH SarabunIT๙" w:cs="TH SarabunIT๙"/>
          <w:sz w:val="2"/>
          <w:szCs w:val="2"/>
        </w:rPr>
      </w:pPr>
      <w:r w:rsidRPr="00CE4013">
        <w:rPr>
          <w:rFonts w:ascii="TH SarabunIT๙" w:eastAsia="Cordia New" w:hAnsi="TH SarabunIT๙" w:cs="TH SarabunIT๙"/>
          <w:sz w:val="32"/>
          <w:szCs w:val="32"/>
          <w:cs/>
        </w:rPr>
        <w:t>เรียน   ผู้อำนวยการสำนักงานเขตพื้นที่การศึกษาประถมศึกษาฉะเชิงเทรา เขต ๒</w:t>
      </w:r>
    </w:p>
    <w:p w:rsidR="00F540C9" w:rsidRPr="00CE4013" w:rsidRDefault="00F540C9" w:rsidP="00F540C9">
      <w:pPr>
        <w:spacing w:before="120" w:after="0" w:line="240" w:lineRule="auto"/>
        <w:ind w:right="-754" w:hanging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E4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E4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E40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ต้นเรื่อง</w:t>
      </w:r>
    </w:p>
    <w:p w:rsidR="00147315" w:rsidRPr="00147315" w:rsidRDefault="00F540C9" w:rsidP="00147315">
      <w:pPr>
        <w:spacing w:after="0" w:line="240" w:lineRule="auto"/>
        <w:ind w:right="-75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 w:rsidR="00147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47315" w:rsidRPr="00147315">
        <w:rPr>
          <w:rFonts w:ascii="TH SarabunIT๙" w:eastAsia="Cordia New" w:hAnsi="TH SarabunIT๙" w:cs="TH SarabunIT๙"/>
          <w:sz w:val="32"/>
          <w:szCs w:val="32"/>
          <w:cs/>
        </w:rPr>
        <w:t>สำนักงานคณะกรรมการการศึกษาชั้นพื้นฐาน โดยศูนย์ความปลอดภัย สำนักงาน</w:t>
      </w:r>
    </w:p>
    <w:p w:rsidR="00147315" w:rsidRPr="00147315" w:rsidRDefault="00147315" w:rsidP="00147315">
      <w:pPr>
        <w:spacing w:after="0" w:line="240" w:lineRule="auto"/>
        <w:ind w:right="-755"/>
        <w:rPr>
          <w:rFonts w:ascii="TH SarabunIT๙" w:eastAsia="Cordia New" w:hAnsi="TH SarabunIT๙" w:cs="TH SarabunIT๙"/>
          <w:sz w:val="32"/>
          <w:szCs w:val="32"/>
        </w:rPr>
      </w:pPr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คณะกรรมการการศึกษาขั้นพื้นฐาน ได้ส่งมาตรการกำกับติดตาม และการรายงานเหตุความไม่ปลอดภัยของนักเรียน</w:t>
      </w:r>
    </w:p>
    <w:p w:rsidR="00147315" w:rsidRPr="00147315" w:rsidRDefault="00147315" w:rsidP="00147315">
      <w:pPr>
        <w:spacing w:after="0" w:line="240" w:lineRule="auto"/>
        <w:ind w:right="-755"/>
        <w:rPr>
          <w:rFonts w:ascii="TH SarabunIT๙" w:eastAsia="Cordia New" w:hAnsi="TH SarabunIT๙" w:cs="TH SarabunIT๙"/>
          <w:sz w:val="32"/>
          <w:szCs w:val="32"/>
        </w:rPr>
      </w:pPr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ครูและบุคลากรทางการศึกษา สำนักงานคณะกรรมการการศึกษาขั้นพื้นฐาน รวมถึงมีความห่วงใยใน</w:t>
      </w:r>
      <w:proofErr w:type="spellStart"/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สวัสดิ</w:t>
      </w:r>
      <w:proofErr w:type="spellEnd"/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ภาพ</w:t>
      </w:r>
    </w:p>
    <w:p w:rsidR="00F540C9" w:rsidRPr="00ED362B" w:rsidRDefault="00147315" w:rsidP="00147315">
      <w:pPr>
        <w:spacing w:after="0" w:line="240" w:lineRule="auto"/>
        <w:ind w:right="-755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ค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วามปลอดภัยของนักเรียน ครูและบุค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Pr="00147315">
        <w:rPr>
          <w:rFonts w:ascii="TH SarabunIT๙" w:eastAsia="Cordia New" w:hAnsi="TH SarabunIT๙" w:cs="TH SarabunIT๙"/>
          <w:sz w:val="32"/>
          <w:szCs w:val="32"/>
          <w:cs/>
        </w:rPr>
        <w:t>ากรทางการศึกษาทุกคน กับสถานการณ์หรือเหตุภัยที่อาจจะเกิดขึ้น</w:t>
      </w:r>
    </w:p>
    <w:p w:rsidR="00F540C9" w:rsidRDefault="00F540C9" w:rsidP="00F540C9">
      <w:pPr>
        <w:spacing w:before="120" w:after="0" w:line="240" w:lineRule="auto"/>
        <w:ind w:right="-711" w:hanging="56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ข้อเท็จจริง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เพื่อเป็นการทบทวนมาตรการการรายงานข่าวการให้ความช่วยเหลือ แก้ไขปัญหาความ</w:t>
      </w:r>
      <w:r w:rsidR="00BB530C">
        <w:rPr>
          <w:rFonts w:ascii="TH SarabunIT๙" w:eastAsia="Cordia New" w:hAnsi="TH SarabunIT๙" w:cs="TH SarabunIT๙"/>
          <w:sz w:val="32"/>
          <w:szCs w:val="32"/>
          <w:cs/>
        </w:rPr>
        <w:t>ไม่ปลอดภัยของนักเรียน ครูและบุค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ากรทางการศึกษา รวมถึงการจัดการความรุนแรงในโรงเรียนให้มีประสิทธิภาพสูงสุด 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ทันท่วงทีและมีความชัดเจนในการปฏิบัติงาน ศูนย์ความปลอดภัย สำนักงานคณะกรรมการการศึกษาชั้นพื้นฐาน 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>จึงเห็นควรจัดประชุมทบทวนมาตรการการรายงานข่าวและการจัดการความรุนแรงในโรงเรียน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>โดยเชิญผู้อำนวยการสำนักงานเขตพื้นที่การศึกษา และรองผู้อำนวยการสำนักงานเขตพื้นที่การศึกษา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>ที่รับผิดชอบงานด้านความปลอดภัย เข้าร่วมประชุมในวันอังคารที่ ๑๒ มีนาคม ๒๕๖๗ เวลา ๑๔.</w:t>
      </w:r>
      <w:r w:rsidR="00BB530C" w:rsidRPr="00BB530C">
        <w:rPr>
          <w:rFonts w:ascii="TH SarabunIT๙" w:eastAsia="Cordia New" w:hAnsi="TH SarabunIT๙" w:cs="TH SarabunIT๙"/>
          <w:sz w:val="32"/>
          <w:szCs w:val="32"/>
        </w:rPr>
        <w:t>0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๐ น. ผ่านระบบสื่ออิเล็กทรอนิกส์ </w:t>
      </w:r>
      <w:r w:rsidR="00BB530C" w:rsidRPr="00BB530C">
        <w:rPr>
          <w:rFonts w:ascii="TH SarabunIT๙" w:eastAsia="Cordia New" w:hAnsi="TH SarabunIT๙" w:cs="TH SarabunIT๙"/>
          <w:sz w:val="32"/>
          <w:szCs w:val="32"/>
        </w:rPr>
        <w:t xml:space="preserve">Zoom Meeting </w:t>
      </w:r>
      <w:r w:rsidR="00BB530C" w:rsidRPr="00BB530C">
        <w:rPr>
          <w:rFonts w:ascii="TH SarabunPSK" w:eastAsia="Cordia New" w:hAnsi="TH SarabunPSK" w:cs="TH SarabunPSK"/>
          <w:sz w:val="32"/>
          <w:szCs w:val="32"/>
        </w:rPr>
        <w:t>(Meeting ID: 926 5374 8234 Password: 941231)</w:t>
      </w:r>
      <w:r w:rsidR="00BB530C" w:rsidRPr="00BB53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ท่านสามารถเข้าระบบฯ ได้ตั้งแต่เวลา ๑๓.๓๐ น. 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>เป็นต้นไป ในกรณีผู้อำนวยการสำนักงานเซตพื้นที่การศึกษา ไม่สามารถ</w:t>
      </w:r>
      <w:r w:rsidR="00BB530C">
        <w:rPr>
          <w:rFonts w:ascii="TH SarabunIT๙" w:eastAsia="Cordia New" w:hAnsi="TH SarabunIT๙" w:cs="TH SarabunIT๙"/>
          <w:sz w:val="32"/>
          <w:szCs w:val="32"/>
          <w:cs/>
        </w:rPr>
        <w:t>เข้าร่วมประชุมได้ด้วย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นเอง </w:t>
      </w:r>
      <w:r w:rsidR="00BB530C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BB530C" w:rsidRPr="00BB530C">
        <w:rPr>
          <w:rFonts w:ascii="TH SarabunIT๙" w:eastAsia="Cordia New" w:hAnsi="TH SarabunIT๙" w:cs="TH SarabunIT๙"/>
          <w:sz w:val="32"/>
          <w:szCs w:val="32"/>
          <w:cs/>
        </w:rPr>
        <w:t xml:space="preserve">ขอให้รายงานสำนักงานคณะกรรมการการศึกษาขั้นพื้นฐานทราบด้วย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รายละเอียดดังแนบ</w:t>
      </w:r>
    </w:p>
    <w:p w:rsidR="00F540C9" w:rsidRDefault="00F540C9" w:rsidP="00F540C9">
      <w:pPr>
        <w:spacing w:before="120" w:after="0" w:line="240" w:lineRule="auto"/>
        <w:ind w:right="-567"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ข้อระเบียบ/กฎหมาย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B0212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F540C9" w:rsidRPr="00695B7A" w:rsidRDefault="00F540C9" w:rsidP="00695B7A">
      <w:pPr>
        <w:spacing w:before="120" w:after="0" w:line="240" w:lineRule="auto"/>
        <w:ind w:right="-613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ข้อพิจารณา </w:t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เห็นควรดำเนินการ ดังนี้</w:t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>1. เรียนเชิญท่าน</w:t>
      </w:r>
      <w:r w:rsidR="00A16B6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695B7A" w:rsidRPr="00695B7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ประชุมทบทวนมาตรการการรายงานข่าวและการจัดการความรุนแรงในโรงเรียน ผ่านระบบสื่ออิเล็กทรอนิกส์ (</w:t>
      </w:r>
      <w:r w:rsidR="00695B7A" w:rsidRPr="00695B7A">
        <w:rPr>
          <w:rFonts w:ascii="TH SarabunIT๙" w:eastAsia="Cordia New" w:hAnsi="TH SarabunIT๙" w:cs="TH SarabunIT๙"/>
          <w:color w:val="000000"/>
          <w:sz w:val="32"/>
          <w:szCs w:val="32"/>
        </w:rPr>
        <w:t>Zoom Meeting)</w:t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ตามวัน และเวลาที่กำหนด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695B7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2. </w:t>
      </w:r>
      <w:r w:rsidR="0052530A" w:rsidRPr="0052530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เรียนเชิญ</w:t>
      </w:r>
      <w:r w:rsidR="00695B7A" w:rsidRPr="00695B7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รองผู้อำนวยการสำนักงานเขตพื้นที่การศึกษา</w:t>
      </w:r>
      <w:r w:rsidR="00A16B6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A16B64" w:rsidRPr="00A16B6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ที่รับผิดชอบงานด้านความปลอดภัยประชุมทบทวนมาตรการการรายงานข่าวและการจัดการความรุนแรงในโรงเรียน ผ่านระบบสื่ออิเล็กทรอนิกส์ (</w:t>
      </w:r>
      <w:r w:rsidR="00A16B64" w:rsidRPr="00A16B64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Zoom Meeting) </w:t>
      </w:r>
      <w:r w:rsidR="00A16B64" w:rsidRPr="00A16B6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ตามวัน และเวลาที่กำหนด</w:t>
      </w:r>
    </w:p>
    <w:p w:rsidR="00F540C9" w:rsidRDefault="00F540C9" w:rsidP="00F540C9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B02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155F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/ลงนามหนังสือแจ้งโรงเรียน</w:t>
      </w:r>
    </w:p>
    <w:p w:rsidR="00F540C9" w:rsidRPr="001A78A3" w:rsidRDefault="00F540C9" w:rsidP="00F540C9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AngsanaUPC" w:eastAsia="Cordia New" w:hAnsi="AngsanaUPC" w:cs="AngsanaUPC"/>
          <w:sz w:val="32"/>
          <w:szCs w:val="32"/>
        </w:rPr>
        <w:t xml:space="preserve">                                                               </w:t>
      </w:r>
      <w:r w:rsidRPr="009521A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(</w:t>
      </w: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นางสาวปานฤทัย  ปานขวัญ</w:t>
      </w:r>
      <w:r w:rsidRPr="009521A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นักจิตวิทยาโรงเรียนประจำสำนักงานเขตพื้นที่การศึกษา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ความเห็น ผอ.กลุ่มส่งเสริมการจัดการศึกษา</w:t>
      </w:r>
      <w:r w:rsidRPr="009521A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ความเห็น ผอ.</w:t>
      </w:r>
      <w:proofErr w:type="spellStart"/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สพป.ฉช</w:t>
      </w:r>
      <w:proofErr w:type="spellEnd"/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 เขต 2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                           .............................................................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                           .............................................................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ความเห็น รอง ผอ.</w:t>
      </w:r>
      <w:proofErr w:type="spellStart"/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สพป.ฉช</w:t>
      </w:r>
      <w:proofErr w:type="spellEnd"/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.เขต 2</w:t>
      </w:r>
      <w:r w:rsidRPr="009521A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</w:t>
      </w:r>
    </w:p>
    <w:p w:rsidR="00F540C9" w:rsidRPr="009521AA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...............................................................</w:t>
      </w:r>
    </w:p>
    <w:p w:rsidR="00F540C9" w:rsidRDefault="00F540C9" w:rsidP="00F540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521A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...............................................................</w:t>
      </w:r>
    </w:p>
    <w:p w:rsidR="00F540C9" w:rsidRDefault="00F540C9" w:rsidP="00F540C9"/>
    <w:p w:rsidR="0060072B" w:rsidRDefault="0060072B"/>
    <w:sectPr w:rsidR="0060072B" w:rsidSect="004D618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9"/>
    <w:rsid w:val="00147315"/>
    <w:rsid w:val="004D6186"/>
    <w:rsid w:val="0052530A"/>
    <w:rsid w:val="0060072B"/>
    <w:rsid w:val="006542DA"/>
    <w:rsid w:val="00695B7A"/>
    <w:rsid w:val="00A16B64"/>
    <w:rsid w:val="00A16BC9"/>
    <w:rsid w:val="00BB530C"/>
    <w:rsid w:val="00F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2024-03-11T05:30:00Z</cp:lastPrinted>
  <dcterms:created xsi:type="dcterms:W3CDTF">2024-03-11T05:34:00Z</dcterms:created>
  <dcterms:modified xsi:type="dcterms:W3CDTF">2024-03-11T05:34:00Z</dcterms:modified>
</cp:coreProperties>
</file>